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136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</w:t>
      </w:r>
    </w:p>
    <w:p w:rsidR="00301136" w:rsidRDefault="00301136" w:rsidP="00D01A44">
      <w:pPr>
        <w:rPr>
          <w:rFonts w:ascii="Arial Narrow" w:eastAsia="Calibri" w:hAnsi="Arial Narrow"/>
          <w:sz w:val="20"/>
          <w:szCs w:val="20"/>
          <w:lang w:eastAsia="en-US"/>
        </w:rPr>
      </w:pPr>
    </w:p>
    <w:p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="00301136">
        <w:rPr>
          <w:rFonts w:ascii="Arial Narrow" w:eastAsia="Calibri" w:hAnsi="Arial Narrow"/>
          <w:sz w:val="20"/>
          <w:szCs w:val="20"/>
          <w:lang w:eastAsia="en-US"/>
        </w:rPr>
        <w:t xml:space="preserve">      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:rsidR="00D01A44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250E7A">
        <w:rPr>
          <w:rFonts w:ascii="Arial Narrow" w:hAnsi="Arial Narrow"/>
          <w:b/>
          <w:sz w:val="20"/>
          <w:szCs w:val="20"/>
        </w:rPr>
        <w:t>Rekonštrukcia umelých trávnikov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</w:t>
      </w:r>
      <w:r w:rsidR="00EC79BA">
        <w:rPr>
          <w:rFonts w:ascii="Arial Narrow" w:hAnsi="Arial Narrow"/>
          <w:sz w:val="20"/>
          <w:szCs w:val="20"/>
          <w:lang w:eastAsia="en-US"/>
        </w:rPr>
        <w:t xml:space="preserve"> 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......................................................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</w:t>
      </w:r>
      <w:r w:rsidR="00EC79BA">
        <w:rPr>
          <w:rFonts w:ascii="Arial Narrow" w:hAnsi="Arial Narrow"/>
          <w:sz w:val="20"/>
          <w:szCs w:val="20"/>
          <w:lang w:eastAsia="en-US"/>
        </w:rPr>
        <w:t xml:space="preserve">:   </w:t>
      </w:r>
      <w:r w:rsidRPr="006E36AE">
        <w:rPr>
          <w:rFonts w:ascii="Arial Narrow" w:hAnsi="Arial Narrow"/>
          <w:sz w:val="20"/>
          <w:szCs w:val="20"/>
          <w:lang w:eastAsia="en-US"/>
        </w:rPr>
        <w:t>....................................................</w:t>
      </w:r>
    </w:p>
    <w:p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50E7A" w:rsidRPr="006E36AE" w:rsidTr="00250E7A">
        <w:tc>
          <w:tcPr>
            <w:tcW w:w="993" w:type="dxa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:rsidR="00250E7A" w:rsidRPr="006E36AE" w:rsidRDefault="00250E7A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0E7A" w:rsidRPr="006E36AE" w:rsidRDefault="00250E7A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:rsidR="00250E7A" w:rsidRPr="006E36AE" w:rsidRDefault="00250E7A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:rsidR="00250E7A" w:rsidRDefault="00250E7A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:rsidR="00250E7A" w:rsidRPr="006E36AE" w:rsidRDefault="00250E7A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50E7A" w:rsidRPr="006E36AE" w:rsidTr="00250E7A">
        <w:tc>
          <w:tcPr>
            <w:tcW w:w="993" w:type="dxa"/>
            <w:shd w:val="clear" w:color="auto" w:fill="auto"/>
          </w:tcPr>
          <w:p w:rsidR="00250E7A" w:rsidRPr="006E36AE" w:rsidRDefault="00250E7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0E7A" w:rsidRPr="006E36AE" w:rsidRDefault="00250E7A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Rekonštrukcia Umelého trávnika č. 1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250E7A" w:rsidRPr="006E36AE" w:rsidRDefault="00250E7A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50E7A" w:rsidRPr="006E36AE" w:rsidTr="00250E7A">
        <w:tc>
          <w:tcPr>
            <w:tcW w:w="993" w:type="dxa"/>
            <w:shd w:val="clear" w:color="auto" w:fill="auto"/>
          </w:tcPr>
          <w:p w:rsidR="00250E7A" w:rsidRPr="006E36AE" w:rsidRDefault="00250E7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0E7A" w:rsidRDefault="00250E7A" w:rsidP="00CA6033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Rekonštrukcia Umelého trávnika č. 2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250E7A" w:rsidRPr="006E36AE" w:rsidRDefault="00250E7A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50E7A" w:rsidRPr="006E36AE" w:rsidTr="00250E7A">
        <w:tc>
          <w:tcPr>
            <w:tcW w:w="993" w:type="dxa"/>
            <w:shd w:val="clear" w:color="auto" w:fill="auto"/>
          </w:tcPr>
          <w:p w:rsidR="00250E7A" w:rsidRPr="006E36AE" w:rsidRDefault="00250E7A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0E7A" w:rsidRPr="006E36AE" w:rsidRDefault="00250E7A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250E7A" w:rsidRPr="006E36AE" w:rsidRDefault="00250E7A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:rsidTr="00CB478F">
        <w:tc>
          <w:tcPr>
            <w:tcW w:w="4285" w:type="dxa"/>
            <w:vAlign w:val="center"/>
          </w:tcPr>
          <w:p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5C89CD" wp14:editId="221F5DAF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C89CD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0E7A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36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C79BA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604F1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1109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49</cp:revision>
  <cp:lastPrinted>2018-02-13T14:28:00Z</cp:lastPrinted>
  <dcterms:created xsi:type="dcterms:W3CDTF">2016-08-04T14:50:00Z</dcterms:created>
  <dcterms:modified xsi:type="dcterms:W3CDTF">2020-07-08T13:44:00Z</dcterms:modified>
</cp:coreProperties>
</file>